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F4" w:rsidRPr="00200685" w:rsidRDefault="00A262F4" w:rsidP="00D41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85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внеурочной деятельности</w:t>
      </w:r>
    </w:p>
    <w:tbl>
      <w:tblPr>
        <w:tblStyle w:val="a3"/>
        <w:tblW w:w="0" w:type="auto"/>
        <w:tblLook w:val="04A0"/>
      </w:tblPr>
      <w:tblGrid>
        <w:gridCol w:w="2494"/>
        <w:gridCol w:w="7077"/>
      </w:tblGrid>
      <w:tr w:rsidR="00AF4EE1" w:rsidRPr="009466D7" w:rsidTr="00225FE6">
        <w:tc>
          <w:tcPr>
            <w:tcW w:w="0" w:type="auto"/>
          </w:tcPr>
          <w:p w:rsidR="00A262F4" w:rsidRPr="009466D7" w:rsidRDefault="00A262F4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</w:tcPr>
          <w:p w:rsidR="00A262F4" w:rsidRPr="009466D7" w:rsidRDefault="00A262F4" w:rsidP="009466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A262F4" w:rsidRPr="009466D7" w:rsidTr="00732379">
        <w:tc>
          <w:tcPr>
            <w:tcW w:w="0" w:type="auto"/>
            <w:gridSpan w:val="2"/>
          </w:tcPr>
          <w:p w:rsidR="00A262F4" w:rsidRPr="009466D7" w:rsidRDefault="00A262F4" w:rsidP="00946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A262F4" w:rsidRPr="009466D7" w:rsidTr="00225FE6">
        <w:tc>
          <w:tcPr>
            <w:tcW w:w="0" w:type="auto"/>
          </w:tcPr>
          <w:p w:rsidR="00A262F4" w:rsidRPr="009466D7" w:rsidRDefault="00AF4EE1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«Проектно-исследовательская деятельность»</w:t>
            </w:r>
          </w:p>
        </w:tc>
        <w:tc>
          <w:tcPr>
            <w:tcW w:w="0" w:type="auto"/>
          </w:tcPr>
          <w:p w:rsidR="00A262F4" w:rsidRPr="009466D7" w:rsidRDefault="00AF4EE1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Важность реализации программы обусловлена особенностью проектно-исследовательской</w:t>
            </w:r>
            <w:r w:rsidR="009466D7"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, которая лежит в основе развития современного мира, является залогом общественного прогресса и важным условием индивидуального развития</w:t>
            </w:r>
            <w:r w:rsidR="009466D7"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Программа нацелена на помощь ребенку в освоении основ организации и осуществления собственной проектно-исследовательской деятельности. </w:t>
            </w:r>
            <w:proofErr w:type="gram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9466D7" w:rsidRPr="009466D7">
              <w:rPr>
                <w:rFonts w:ascii="Times New Roman" w:hAnsi="Times New Roman" w:cs="Times New Roman"/>
                <w:sz w:val="24"/>
                <w:szCs w:val="24"/>
              </w:rPr>
              <w:t>курса реализуется в таких формах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: беседа,</w:t>
            </w:r>
            <w:r w:rsidR="009466D7"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обсуждение, дискуссия, мозговой штурм, решение кейсов, упражнение на отработку организаторских навыков, коммуникативные и деловы игры, конкурс, самостоятельная работа, индивидуальные консультации педагога, итоговая научно-практическая конференция.</w:t>
            </w:r>
            <w:proofErr w:type="gramEnd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формы занятий предполагают сочетание индивидуальной и групповой работы школьников, представляют им возможность проявить и развить с</w:t>
            </w:r>
            <w:r w:rsidR="00D41AC2" w:rsidRPr="009466D7">
              <w:rPr>
                <w:rFonts w:ascii="Times New Roman" w:hAnsi="Times New Roman" w:cs="Times New Roman"/>
                <w:sz w:val="24"/>
                <w:szCs w:val="24"/>
              </w:rPr>
              <w:t>амостоятельнос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ть.</w:t>
            </w:r>
          </w:p>
          <w:p w:rsidR="00D41AC2" w:rsidRPr="009466D7" w:rsidRDefault="00D41AC2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разработана с учетом рекомендаций Программы воспитания. </w:t>
            </w:r>
          </w:p>
        </w:tc>
      </w:tr>
      <w:tr w:rsidR="00D41AC2" w:rsidRPr="009466D7" w:rsidTr="00225FE6">
        <w:tc>
          <w:tcPr>
            <w:tcW w:w="0" w:type="auto"/>
          </w:tcPr>
          <w:p w:rsidR="00D41AC2" w:rsidRPr="009466D7" w:rsidRDefault="00D41AC2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к своему Я» 5-6 </w:t>
            </w:r>
            <w:proofErr w:type="spell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D41AC2" w:rsidRPr="009466D7" w:rsidRDefault="00D41AC2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развитие социально-личностной сферы детей младшего подросткового возраста при переходе в среднее звено, формирование и развитие универсальных учебных действий.</w:t>
            </w:r>
          </w:p>
          <w:p w:rsidR="00D41AC2" w:rsidRPr="009466D7" w:rsidRDefault="00D41AC2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Курс ««Тропинка к своему Я» поможет подростку осознать самого себя, свои интересы, способности, отношения, </w:t>
            </w:r>
            <w:r w:rsidR="007F05A0"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переживания, 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представления о своем дальнейшем жизненном пути.</w:t>
            </w:r>
          </w:p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знаниям о человеке имеет особенно </w:t>
            </w:r>
            <w:proofErr w:type="gram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подростковом возрасте, когда основные свойства познавательной деятельности и качества личности находятся в периоде своего осмысленного становления.</w:t>
            </w:r>
          </w:p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Данная программа рассчитана на достижение 2-х уровней результатов:</w:t>
            </w:r>
          </w:p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>первый уровень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приобретение школьником социальных знаний, первичного понимания социальной реальности и повседневной жизни;</w:t>
            </w:r>
          </w:p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>второй уровень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</w:t>
            </w:r>
          </w:p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для учащихся 5-6 классов. </w:t>
            </w:r>
            <w:proofErr w:type="gram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на 1 час занятий в неделю в 5 классе и 1 час в неделю в 6 классе, по 34 часа в год в каждом классе.</w:t>
            </w:r>
          </w:p>
        </w:tc>
      </w:tr>
      <w:tr w:rsidR="007F05A0" w:rsidRPr="009466D7" w:rsidTr="00225FE6">
        <w:tc>
          <w:tcPr>
            <w:tcW w:w="0" w:type="auto"/>
          </w:tcPr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к своему Я» 7-9 </w:t>
            </w:r>
            <w:proofErr w:type="spell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Подростковый период важнейший этап в жизни человека</w:t>
            </w:r>
            <w:r w:rsidR="0009627D"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, время выборов, которые во многом определяют последующую судьбу. Несмотря на разницу социально-культурного окружения, почти </w:t>
            </w:r>
            <w:r w:rsidR="0009627D" w:rsidRPr="00946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подростки с особой остротой переживают свое взросление, заявляя об этом через агрессию, непослушание, алкоголь, школьные трудности и т.д. Поэтому так важно, чтобы у детей была возможность поговорить о себе, исследовать себя, получить новые знания о себе.</w:t>
            </w:r>
          </w:p>
          <w:p w:rsidR="0009627D" w:rsidRPr="009466D7" w:rsidRDefault="0009627D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: формирование и сохранение психологического здоровья школьников через создание условий для их успешной адаптации к школьной жизни.</w:t>
            </w:r>
          </w:p>
          <w:p w:rsidR="0009627D" w:rsidRPr="009466D7" w:rsidRDefault="0009627D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для учащихся 7-9 классов. </w:t>
            </w:r>
            <w:proofErr w:type="gram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на 1 час занятий в неделю в каждом классе, по 34 часа в год в 7, 8</w:t>
            </w:r>
            <w:r w:rsidR="009466D7"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классах и 33 часа в год в 9 классе.</w:t>
            </w:r>
          </w:p>
          <w:p w:rsidR="0009627D" w:rsidRPr="009466D7" w:rsidRDefault="0009627D" w:rsidP="009466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A83" w:rsidRPr="009466D7" w:rsidTr="004C3F0C">
        <w:tc>
          <w:tcPr>
            <w:tcW w:w="0" w:type="auto"/>
            <w:gridSpan w:val="2"/>
          </w:tcPr>
          <w:p w:rsidR="00E81A83" w:rsidRPr="009466D7" w:rsidRDefault="00E81A83" w:rsidP="00946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общекультурное </w:t>
            </w:r>
          </w:p>
        </w:tc>
      </w:tr>
      <w:tr w:rsidR="00A262F4" w:rsidRPr="009466D7" w:rsidTr="00225FE6">
        <w:tc>
          <w:tcPr>
            <w:tcW w:w="0" w:type="auto"/>
          </w:tcPr>
          <w:p w:rsidR="00A262F4" w:rsidRPr="009466D7" w:rsidRDefault="00A262F4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«Мастерская творчества»</w:t>
            </w:r>
          </w:p>
        </w:tc>
        <w:tc>
          <w:tcPr>
            <w:tcW w:w="0" w:type="auto"/>
          </w:tcPr>
          <w:p w:rsidR="00E81A83" w:rsidRPr="009466D7" w:rsidRDefault="00E81A83" w:rsidP="009466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учетом способностей обучающихся.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практике.</w:t>
            </w:r>
          </w:p>
          <w:p w:rsidR="00A262F4" w:rsidRPr="009466D7" w:rsidRDefault="00BE699A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: формирование художественно-творческих способностей через обеспечение эмоционально-образного восприятия действительности, развитие эстетических чувств и представлений, образного мышления и воображения.</w:t>
            </w:r>
          </w:p>
          <w:p w:rsidR="00BE699A" w:rsidRPr="009466D7" w:rsidRDefault="00BE699A" w:rsidP="009466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E699A" w:rsidRPr="009466D7" w:rsidRDefault="00BE699A" w:rsidP="009466D7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9466D7">
              <w:t>расширить запас знаний детей о разнообразии форм и пространственного расположения предметов окружающего мира, различных величинах, многообразии оттенков цветов;</w:t>
            </w:r>
          </w:p>
          <w:p w:rsidR="00BE699A" w:rsidRPr="009466D7" w:rsidRDefault="00BE699A" w:rsidP="009466D7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9466D7">
              <w:t>развивать память, внимание, глазомер, мелкую моторику рук, образное и логическое мышление, художественный вкус школьников;</w:t>
            </w:r>
          </w:p>
          <w:p w:rsidR="00BE699A" w:rsidRPr="009466D7" w:rsidRDefault="00BE699A" w:rsidP="009466D7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9466D7">
              <w:t>воспитывать трудолюбие, терпение, аккуратность, чувство удовлетворения от совместной работы, чувство взаимопомощи</w:t>
            </w:r>
            <w:r w:rsidR="009466D7" w:rsidRPr="009466D7">
              <w:t>,</w:t>
            </w:r>
            <w:r w:rsidRPr="009466D7">
              <w:t xml:space="preserve"> коллективизма;</w:t>
            </w:r>
          </w:p>
          <w:p w:rsidR="00BE699A" w:rsidRPr="009466D7" w:rsidRDefault="00BE699A" w:rsidP="009466D7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9466D7">
              <w:t>воспитывать любовь к народному искусству</w:t>
            </w:r>
            <w:r w:rsidR="00AF4EE1" w:rsidRPr="009466D7">
              <w:t>, декоративно-прикладному искусству.</w:t>
            </w:r>
          </w:p>
          <w:p w:rsidR="00AF4EE1" w:rsidRPr="009466D7" w:rsidRDefault="00AF4EE1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9466D7" w:rsidRPr="009466D7">
              <w:rPr>
                <w:rFonts w:ascii="Times New Roman" w:hAnsi="Times New Roman" w:cs="Times New Roman"/>
                <w:sz w:val="24"/>
                <w:szCs w:val="24"/>
              </w:rPr>
              <w:t>«Мастерская творчества»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разраб</w:t>
            </w:r>
            <w:r w:rsidR="009466D7" w:rsidRPr="009466D7">
              <w:rPr>
                <w:rFonts w:ascii="Times New Roman" w:hAnsi="Times New Roman" w:cs="Times New Roman"/>
                <w:sz w:val="24"/>
                <w:szCs w:val="24"/>
              </w:rPr>
              <w:t>отана для обучающихся 5-9 классов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, рассчитана на 1 час занятий в неделю, 34 часа в год</w:t>
            </w:r>
          </w:p>
        </w:tc>
      </w:tr>
      <w:tr w:rsidR="00A262F4" w:rsidRPr="009466D7" w:rsidTr="00225FE6">
        <w:tc>
          <w:tcPr>
            <w:tcW w:w="0" w:type="auto"/>
          </w:tcPr>
          <w:p w:rsidR="00A262F4" w:rsidRPr="009466D7" w:rsidRDefault="00A262F4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0" w:type="auto"/>
          </w:tcPr>
          <w:p w:rsidR="00A262F4" w:rsidRPr="009466D7" w:rsidRDefault="00E81A83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«Умелые руки» ставит своей целью развивать «чувство материала»,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 в личности. Программа предусматривает приобщение обучающихся к процессу создания резных изделий, попытки изменения и улучшения условий.</w:t>
            </w:r>
          </w:p>
          <w:p w:rsidR="00E81A83" w:rsidRPr="009466D7" w:rsidRDefault="00E81A83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той среды, в которой они живут, учатся и отдыхают; привлечение самих обучающихся к активной деятельности по созданию и сохранению </w:t>
            </w:r>
            <w:proofErr w:type="gram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A83" w:rsidRPr="009466D7" w:rsidRDefault="00E81A83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предусматривает  использование следующих разделов школьного курса образовательной области «Технология»:</w:t>
            </w:r>
          </w:p>
          <w:p w:rsidR="00E81A83" w:rsidRPr="009466D7" w:rsidRDefault="00E81A83" w:rsidP="009466D7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9466D7">
              <w:t>материаловедение;</w:t>
            </w:r>
          </w:p>
          <w:p w:rsidR="00E81A83" w:rsidRPr="009466D7" w:rsidRDefault="00E81A83" w:rsidP="009466D7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9466D7">
              <w:t>технология обработки древесины;</w:t>
            </w:r>
          </w:p>
          <w:p w:rsidR="00E81A83" w:rsidRPr="009466D7" w:rsidRDefault="00E81A83" w:rsidP="009466D7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9466D7">
              <w:t>элементы машиноведения;</w:t>
            </w:r>
          </w:p>
          <w:p w:rsidR="00E81A83" w:rsidRPr="009466D7" w:rsidRDefault="00E81A83" w:rsidP="009466D7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9466D7">
              <w:t>графика;</w:t>
            </w:r>
          </w:p>
          <w:p w:rsidR="00E81A83" w:rsidRPr="009466D7" w:rsidRDefault="00E81A83" w:rsidP="009466D7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9466D7">
              <w:t>техническое творчество;</w:t>
            </w:r>
          </w:p>
          <w:p w:rsidR="00E81A83" w:rsidRPr="009466D7" w:rsidRDefault="00E81A83" w:rsidP="009466D7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9466D7">
              <w:t>введение в художественное конструирование.</w:t>
            </w:r>
          </w:p>
        </w:tc>
      </w:tr>
    </w:tbl>
    <w:p w:rsidR="006E15DF" w:rsidRDefault="009466D7"/>
    <w:sectPr w:rsidR="006E15DF" w:rsidSect="00C7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00712"/>
    <w:multiLevelType w:val="hybridMultilevel"/>
    <w:tmpl w:val="08F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E4F66"/>
    <w:multiLevelType w:val="hybridMultilevel"/>
    <w:tmpl w:val="7864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2F4"/>
    <w:rsid w:val="00073133"/>
    <w:rsid w:val="0009627D"/>
    <w:rsid w:val="004F57E2"/>
    <w:rsid w:val="007B74E9"/>
    <w:rsid w:val="007F05A0"/>
    <w:rsid w:val="008044F1"/>
    <w:rsid w:val="009466D7"/>
    <w:rsid w:val="00A262F4"/>
    <w:rsid w:val="00AF4EE1"/>
    <w:rsid w:val="00BE699A"/>
    <w:rsid w:val="00C77C59"/>
    <w:rsid w:val="00D41AC2"/>
    <w:rsid w:val="00E8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2022-11-14T02:39:00Z</dcterms:created>
  <dcterms:modified xsi:type="dcterms:W3CDTF">2022-11-14T04:29:00Z</dcterms:modified>
</cp:coreProperties>
</file>